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3257" w14:textId="77777777" w:rsidR="001657AF" w:rsidRPr="001657AF" w:rsidRDefault="001657AF" w:rsidP="001657AF">
      <w:pPr>
        <w:spacing w:after="150" w:line="240" w:lineRule="auto"/>
        <w:jc w:val="center"/>
        <w:outlineLvl w:val="1"/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1657AF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NOC Association of Marine Science National Capability Beneficiaries (NOCA)</w:t>
      </w:r>
    </w:p>
    <w:p w14:paraId="253EFE3C" w14:textId="1C0AB67D" w:rsidR="001657AF" w:rsidRPr="001657AF" w:rsidRDefault="001657AF" w:rsidP="001657AF">
      <w:pPr>
        <w:spacing w:before="300" w:after="150" w:line="240" w:lineRule="auto"/>
        <w:jc w:val="center"/>
        <w:outlineLvl w:val="1"/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1657AF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1</w:t>
      </w:r>
      <w:r w:rsidRPr="00135004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2</w:t>
      </w:r>
      <w:r w:rsidRPr="001657AF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th Annual Meeting </w:t>
      </w:r>
      <w:r w:rsidRPr="00135004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7</w:t>
      </w:r>
      <w:r w:rsidRPr="001657AF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 - </w:t>
      </w:r>
      <w:r w:rsidRPr="00135004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8</w:t>
      </w:r>
      <w:r w:rsidRPr="001657AF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 June 202</w:t>
      </w:r>
      <w:r w:rsidRPr="00135004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3</w:t>
      </w:r>
    </w:p>
    <w:p w14:paraId="7CAC1A56" w14:textId="77777777" w:rsidR="001657AF" w:rsidRPr="001657AF" w:rsidRDefault="001657AF" w:rsidP="001657AF">
      <w:pPr>
        <w:spacing w:before="300" w:after="150" w:line="240" w:lineRule="auto"/>
        <w:jc w:val="center"/>
        <w:outlineLvl w:val="1"/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1657AF">
        <w:rPr>
          <w:rFonts w:eastAsia="Times New Roman" w:cs="Arial"/>
          <w:b/>
          <w:bCs/>
          <w:kern w:val="0"/>
          <w:sz w:val="36"/>
          <w:szCs w:val="36"/>
          <w:lang w:eastAsia="en-GB"/>
          <w14:ligatures w14:val="none"/>
        </w:rPr>
        <w:t>Virtual Meeting </w:t>
      </w:r>
    </w:p>
    <w:p w14:paraId="717B4D93" w14:textId="365075FE" w:rsidR="001657AF" w:rsidRPr="001657AF" w:rsidRDefault="001657AF" w:rsidP="001657AF">
      <w:pPr>
        <w:spacing w:after="150" w:line="240" w:lineRule="auto"/>
        <w:jc w:val="center"/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</w:pPr>
      <w:r w:rsidRPr="001657AF">
        <w:rPr>
          <w:rFonts w:eastAsia="Times New Roman" w:cs="Arial"/>
          <w:noProof/>
          <w:color w:val="333333"/>
          <w:kern w:val="0"/>
          <w:sz w:val="25"/>
          <w:szCs w:val="25"/>
          <w:lang w:eastAsia="en-GB"/>
          <w14:ligatures w14:val="none"/>
        </w:rPr>
        <w:drawing>
          <wp:inline distT="0" distB="0" distL="0" distR="0" wp14:anchorId="63516313" wp14:editId="58F7D26D">
            <wp:extent cx="5731510" cy="2369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CB2B" w14:textId="3FDC5596" w:rsidR="00152B9B" w:rsidRPr="001657AF" w:rsidRDefault="001657AF" w:rsidP="001657AF">
      <w:pPr>
        <w:spacing w:after="150" w:line="240" w:lineRule="auto"/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</w:pP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Professor Mark Inall and the membership of the </w:t>
      </w:r>
      <w:hyperlink r:id="rId9" w:history="1">
        <w:r w:rsidRPr="001657AF">
          <w:rPr>
            <w:rStyle w:val="Hyperlink"/>
            <w:rFonts w:eastAsia="Times New Roman" w:cs="Arial"/>
            <w:kern w:val="0"/>
            <w:sz w:val="25"/>
            <w:szCs w:val="25"/>
            <w:lang w:eastAsia="en-GB"/>
            <w14:ligatures w14:val="none"/>
          </w:rPr>
          <w:t>NOCA Steering Board</w:t>
        </w:r>
      </w:hyperlink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 look forward to joining colleagues from member institutes of the </w:t>
      </w:r>
      <w:hyperlink r:id="rId10" w:tgtFrame="_blank" w:history="1">
        <w:r w:rsidRPr="001657AF">
          <w:rPr>
            <w:rFonts w:eastAsia="Times New Roman" w:cs="Arial"/>
            <w:color w:val="0000FF"/>
            <w:kern w:val="0"/>
            <w:sz w:val="25"/>
            <w:szCs w:val="25"/>
            <w:lang w:eastAsia="en-GB"/>
            <w14:ligatures w14:val="none"/>
          </w:rPr>
          <w:t>NOC Association of Marine Science National Capability Beneficiaries</w:t>
        </w:r>
      </w:hyperlink>
      <w:r w:rsidR="00135004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(NOCA), the </w:t>
      </w:r>
      <w:hyperlink r:id="rId11" w:tgtFrame="_blank" w:history="1">
        <w:r w:rsidRPr="001657AF">
          <w:rPr>
            <w:rFonts w:eastAsia="Times New Roman" w:cs="Arial"/>
            <w:color w:val="0000FF"/>
            <w:kern w:val="0"/>
            <w:sz w:val="25"/>
            <w:szCs w:val="25"/>
            <w:lang w:eastAsia="en-GB"/>
            <w14:ligatures w14:val="none"/>
          </w:rPr>
          <w:t>Marine Alliance Science for Science and Technology for Scotland</w:t>
        </w:r>
      </w:hyperlink>
      <w:r w:rsidR="00152B9B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(MASTS), the </w:t>
      </w:r>
      <w:hyperlink r:id="rId12" w:tgtFrame="_blank" w:history="1">
        <w:r w:rsidRPr="001657AF">
          <w:rPr>
            <w:rFonts w:eastAsia="Times New Roman" w:cs="Arial"/>
            <w:color w:val="0000FF"/>
            <w:kern w:val="0"/>
            <w:sz w:val="25"/>
            <w:szCs w:val="25"/>
            <w:lang w:eastAsia="en-GB"/>
            <w14:ligatures w14:val="none"/>
          </w:rPr>
          <w:t>Challenger Society</w:t>
        </w:r>
      </w:hyperlink>
      <w:r w:rsidR="00152B9B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and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the </w:t>
      </w:r>
      <w:hyperlink r:id="rId13" w:history="1">
        <w:r w:rsidRPr="001657AF">
          <w:rPr>
            <w:rFonts w:eastAsia="Times New Roman" w:cs="Arial"/>
            <w:color w:val="0000FF"/>
            <w:kern w:val="0"/>
            <w:sz w:val="25"/>
            <w:szCs w:val="25"/>
            <w:lang w:eastAsia="en-GB"/>
            <w14:ligatures w14:val="none"/>
          </w:rPr>
          <w:t>Global Environmental Research Committee (GERC)</w:t>
        </w:r>
      </w:hyperlink>
      <w:r w:rsidR="00152B9B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at the 202</w:t>
      </w:r>
      <w:r w:rsidR="008743C3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3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AGM of the NOCA.</w:t>
      </w:r>
      <w:r w:rsidR="00152B9B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</w:t>
      </w:r>
      <w:r w:rsidR="00135004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Y</w:t>
      </w:r>
      <w:r w:rsidR="00152B9B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ou don’t have to be a member of these groups to participate – anyone with an interest in the marine environment is welcome.</w:t>
      </w:r>
    </w:p>
    <w:p w14:paraId="3CF21EAE" w14:textId="53BCB571" w:rsidR="001657AF" w:rsidRPr="001657AF" w:rsidRDefault="001657AF" w:rsidP="001657AF">
      <w:pPr>
        <w:spacing w:after="150" w:line="240" w:lineRule="auto"/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</w:pP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This free</w:t>
      </w:r>
      <w:r w:rsidR="00135004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on-line event will be conducted by Zoom on </w:t>
      </w:r>
      <w:r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7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- </w:t>
      </w:r>
      <w:r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8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 June 202</w:t>
      </w:r>
      <w:r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>3</w:t>
      </w:r>
      <w:r w:rsidRPr="001657AF">
        <w:rPr>
          <w:rFonts w:eastAsia="Times New Roman" w:cs="Arial"/>
          <w:color w:val="333333"/>
          <w:kern w:val="0"/>
          <w:sz w:val="25"/>
          <w:szCs w:val="25"/>
          <w:lang w:eastAsia="en-GB"/>
          <w14:ligatures w14:val="none"/>
        </w:rPr>
        <w:t xml:space="preserve"> between 10:00 and 12:30 on both dates. Delegates will be asked to log on by 09:45 each day to ensure we are ready to start at 10:00.</w:t>
      </w:r>
    </w:p>
    <w:p w14:paraId="4A95CF3A" w14:textId="77777777" w:rsidR="000617E8" w:rsidRDefault="001657AF" w:rsidP="000617E8">
      <w:pPr>
        <w:spacing w:before="300" w:after="150" w:line="240" w:lineRule="auto"/>
        <w:outlineLvl w:val="1"/>
        <w:rPr>
          <w:rFonts w:eastAsia="Times New Roman" w:cs="Arial"/>
          <w:b/>
          <w:bCs/>
          <w:color w:val="333333"/>
          <w:kern w:val="0"/>
          <w:szCs w:val="24"/>
          <w:lang w:eastAsia="en-GB"/>
          <w14:ligatures w14:val="none"/>
        </w:rPr>
      </w:pPr>
      <w:r w:rsidRPr="001657AF">
        <w:rPr>
          <w:rFonts w:eastAsia="Times New Roman" w:cs="Arial"/>
          <w:b/>
          <w:bCs/>
          <w:color w:val="333333"/>
          <w:kern w:val="0"/>
          <w:szCs w:val="24"/>
          <w:lang w:eastAsia="en-GB"/>
          <w14:ligatures w14:val="none"/>
        </w:rPr>
        <w:t xml:space="preserve">Agenda </w:t>
      </w:r>
    </w:p>
    <w:p w14:paraId="48C2BC41" w14:textId="59A8EF1A" w:rsidR="000617E8" w:rsidRDefault="000617E8" w:rsidP="000617E8">
      <w:pPr>
        <w:spacing w:after="0"/>
        <w:rPr>
          <w:rFonts w:cs="Arial"/>
          <w:b/>
        </w:rPr>
      </w:pPr>
      <w:r>
        <w:rPr>
          <w:rFonts w:cs="Arial"/>
          <w:b/>
        </w:rPr>
        <w:t>Wednesday 7</w:t>
      </w:r>
      <w:r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June 2023</w:t>
      </w:r>
      <w:r>
        <w:rPr>
          <w:rFonts w:cs="Arial"/>
          <w:b/>
        </w:rPr>
        <w:t xml:space="preserve"> 10:00 UK time</w:t>
      </w:r>
    </w:p>
    <w:p w14:paraId="71BCECBE" w14:textId="77777777" w:rsidR="000617E8" w:rsidRDefault="000617E8" w:rsidP="000617E8">
      <w:pPr>
        <w:spacing w:after="0"/>
        <w:rPr>
          <w:rFonts w:cs="Arial"/>
        </w:rPr>
      </w:pPr>
    </w:p>
    <w:p w14:paraId="77D31AC6" w14:textId="14A1FB57" w:rsidR="000617E8" w:rsidRDefault="000617E8" w:rsidP="000617E8">
      <w:pPr>
        <w:pBdr>
          <w:bottom w:val="single" w:sz="12" w:space="1" w:color="auto"/>
        </w:pBdr>
        <w:spacing w:after="0"/>
        <w:rPr>
          <w:rFonts w:cs="Arial"/>
        </w:rPr>
      </w:pPr>
      <w:r w:rsidRPr="000617E8">
        <w:rPr>
          <w:rFonts w:cs="Arial"/>
        </w:rPr>
        <w:t>09:</w:t>
      </w:r>
      <w:r>
        <w:rPr>
          <w:rFonts w:cs="Arial"/>
        </w:rPr>
        <w:t>30 – 09:</w:t>
      </w:r>
      <w:r w:rsidRPr="000617E8">
        <w:rPr>
          <w:rFonts w:cs="Arial"/>
        </w:rPr>
        <w:t>45</w:t>
      </w:r>
      <w:r>
        <w:rPr>
          <w:rFonts w:cs="Arial"/>
        </w:rPr>
        <w:t xml:space="preserve"> </w:t>
      </w:r>
      <w:r w:rsidRPr="000617E8">
        <w:rPr>
          <w:rFonts w:cs="Arial"/>
        </w:rPr>
        <w:tab/>
        <w:t xml:space="preserve">Delegates invited to log </w:t>
      </w:r>
      <w:proofErr w:type="gramStart"/>
      <w:r w:rsidRPr="000617E8">
        <w:rPr>
          <w:rFonts w:cs="Arial"/>
        </w:rPr>
        <w:t>on</w:t>
      </w:r>
      <w:proofErr w:type="gramEnd"/>
    </w:p>
    <w:p w14:paraId="5FE9641E" w14:textId="77777777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</w:rPr>
      </w:pPr>
    </w:p>
    <w:p w14:paraId="2B2DC9EF" w14:textId="77777777" w:rsidR="000617E8" w:rsidRPr="000617E8" w:rsidRDefault="000617E8" w:rsidP="000617E8">
      <w:pPr>
        <w:spacing w:after="0"/>
        <w:rPr>
          <w:rFonts w:cs="Arial"/>
        </w:rPr>
      </w:pPr>
    </w:p>
    <w:p w14:paraId="2228E5D4" w14:textId="253405A2" w:rsidR="000617E8" w:rsidRDefault="000617E8" w:rsidP="000617E8">
      <w:pPr>
        <w:pBdr>
          <w:bottom w:val="single" w:sz="12" w:space="1" w:color="auto"/>
        </w:pBdr>
        <w:spacing w:after="0"/>
        <w:rPr>
          <w:rFonts w:cs="Arial"/>
        </w:rPr>
      </w:pPr>
      <w:r w:rsidRPr="000617E8">
        <w:rPr>
          <w:rFonts w:cs="Arial"/>
        </w:rPr>
        <w:t>10:00</w:t>
      </w:r>
      <w:r w:rsidRPr="000617E8">
        <w:rPr>
          <w:rFonts w:cs="Arial"/>
        </w:rPr>
        <w:tab/>
      </w:r>
      <w:r w:rsidRPr="000617E8">
        <w:rPr>
          <w:rFonts w:cs="Arial"/>
        </w:rPr>
        <w:tab/>
      </w:r>
      <w:r>
        <w:rPr>
          <w:rFonts w:cs="Arial"/>
        </w:rPr>
        <w:tab/>
      </w:r>
      <w:r w:rsidRPr="000617E8">
        <w:rPr>
          <w:rFonts w:cs="Arial"/>
        </w:rPr>
        <w:t>Welcome from Professor Mark Inall, Chair</w:t>
      </w:r>
    </w:p>
    <w:p w14:paraId="7756BB3B" w14:textId="77777777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</w:rPr>
      </w:pPr>
    </w:p>
    <w:p w14:paraId="2878F8B3" w14:textId="77777777" w:rsidR="000617E8" w:rsidRPr="000617E8" w:rsidRDefault="000617E8" w:rsidP="000617E8">
      <w:pPr>
        <w:spacing w:after="0"/>
        <w:rPr>
          <w:rFonts w:cs="Arial"/>
        </w:rPr>
      </w:pPr>
    </w:p>
    <w:p w14:paraId="738609F5" w14:textId="16971528" w:rsidR="000617E8" w:rsidRPr="000617E8" w:rsidRDefault="000617E8" w:rsidP="000617E8">
      <w:pPr>
        <w:spacing w:after="0"/>
        <w:rPr>
          <w:rFonts w:cs="Arial"/>
        </w:rPr>
      </w:pPr>
      <w:r w:rsidRPr="000617E8">
        <w:rPr>
          <w:rFonts w:cs="Arial"/>
        </w:rPr>
        <w:t>10:05</w:t>
      </w:r>
      <w:r w:rsidRPr="000617E8">
        <w:rPr>
          <w:rFonts w:cs="Arial"/>
        </w:rPr>
        <w:tab/>
      </w:r>
      <w:r w:rsidRPr="000617E8">
        <w:rPr>
          <w:rFonts w:cs="Arial"/>
        </w:rPr>
        <w:tab/>
      </w:r>
      <w:r>
        <w:rPr>
          <w:rFonts w:cs="Arial"/>
        </w:rPr>
        <w:tab/>
      </w:r>
      <w:r w:rsidRPr="000617E8">
        <w:rPr>
          <w:rFonts w:eastAsia="Times New Roman" w:cs="Arial"/>
        </w:rPr>
        <w:t xml:space="preserve">Accessibility to marine research – Dr Eleanor Darlington </w:t>
      </w:r>
    </w:p>
    <w:p w14:paraId="7838FA8E" w14:textId="77777777" w:rsidR="000617E8" w:rsidRPr="000617E8" w:rsidRDefault="000617E8" w:rsidP="000617E8">
      <w:pPr>
        <w:spacing w:after="0"/>
        <w:rPr>
          <w:rFonts w:cs="Arial"/>
        </w:rPr>
      </w:pPr>
    </w:p>
    <w:p w14:paraId="35BCF5F0" w14:textId="3D135FAC" w:rsidR="000617E8" w:rsidRPr="000617E8" w:rsidRDefault="000617E8" w:rsidP="000617E8">
      <w:pPr>
        <w:spacing w:after="0"/>
        <w:rPr>
          <w:rFonts w:cs="Arial"/>
        </w:rPr>
      </w:pPr>
      <w:r w:rsidRPr="000617E8">
        <w:rPr>
          <w:rFonts w:cs="Arial"/>
        </w:rPr>
        <w:t>10:15</w:t>
      </w:r>
      <w:r w:rsidRPr="000617E8">
        <w:rPr>
          <w:rFonts w:cs="Arial"/>
        </w:rPr>
        <w:tab/>
      </w:r>
      <w:r w:rsidRPr="000617E8">
        <w:rPr>
          <w:rFonts w:cs="Arial"/>
        </w:rPr>
        <w:tab/>
      </w:r>
      <w:r>
        <w:rPr>
          <w:rFonts w:cs="Arial"/>
        </w:rPr>
        <w:tab/>
      </w:r>
      <w:r w:rsidRPr="000617E8">
        <w:rPr>
          <w:rFonts w:cs="Arial"/>
        </w:rPr>
        <w:t>Questions</w:t>
      </w:r>
    </w:p>
    <w:p w14:paraId="357DC5B4" w14:textId="3DED31C4" w:rsidR="000617E8" w:rsidRPr="000617E8" w:rsidRDefault="000617E8" w:rsidP="000617E8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</w:t>
      </w:r>
    </w:p>
    <w:p w14:paraId="3516504D" w14:textId="72E8F6B0" w:rsidR="000617E8" w:rsidRPr="000617E8" w:rsidRDefault="000617E8" w:rsidP="000617E8">
      <w:pPr>
        <w:spacing w:after="0"/>
        <w:ind w:left="2160" w:hanging="2160"/>
        <w:rPr>
          <w:rFonts w:asciiTheme="minorHAnsi" w:hAnsiTheme="minorHAnsi"/>
          <w:sz w:val="22"/>
        </w:rPr>
      </w:pPr>
      <w:r w:rsidRPr="000617E8">
        <w:rPr>
          <w:rFonts w:cs="Arial"/>
          <w:color w:val="000000"/>
        </w:rPr>
        <w:lastRenderedPageBreak/>
        <w:t>10:30</w:t>
      </w:r>
      <w:r w:rsidRPr="000617E8">
        <w:rPr>
          <w:rFonts w:cs="Arial"/>
          <w:color w:val="000000"/>
        </w:rPr>
        <w:tab/>
      </w:r>
      <w:bookmarkStart w:id="0" w:name="_Hlk134791307"/>
      <w:r w:rsidRPr="000617E8">
        <w:rPr>
          <w:rFonts w:cs="Arial"/>
          <w:color w:val="000000"/>
        </w:rPr>
        <w:t>Rebidding of Long-Term Large Scale Single Sector (LTSS) National Capability – Dr John Siddorn</w:t>
      </w:r>
    </w:p>
    <w:bookmarkEnd w:id="0"/>
    <w:p w14:paraId="34135F82" w14:textId="77777777" w:rsidR="000617E8" w:rsidRPr="000617E8" w:rsidRDefault="000617E8" w:rsidP="000617E8">
      <w:pPr>
        <w:spacing w:after="0"/>
        <w:rPr>
          <w:rStyle w:val="ui-provider"/>
          <w:rFonts w:cs="Arial"/>
          <w:szCs w:val="24"/>
        </w:rPr>
      </w:pPr>
    </w:p>
    <w:p w14:paraId="43B017B7" w14:textId="6E4CB8BE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  <w:color w:val="000000"/>
        </w:rPr>
      </w:pPr>
      <w:r w:rsidRPr="000617E8">
        <w:rPr>
          <w:rFonts w:cs="Arial"/>
          <w:color w:val="000000"/>
        </w:rPr>
        <w:t>10:45</w:t>
      </w:r>
      <w:r w:rsidRPr="000617E8">
        <w:rPr>
          <w:rFonts w:cs="Arial"/>
          <w:color w:val="000000"/>
        </w:rPr>
        <w:tab/>
      </w:r>
      <w:r w:rsidRPr="000617E8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617E8">
        <w:rPr>
          <w:rFonts w:cs="Arial"/>
          <w:color w:val="000000"/>
        </w:rPr>
        <w:t>Questions</w:t>
      </w:r>
    </w:p>
    <w:p w14:paraId="558A8E83" w14:textId="77777777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  <w:color w:val="000000"/>
        </w:rPr>
      </w:pPr>
    </w:p>
    <w:p w14:paraId="3F8A18EC" w14:textId="77777777" w:rsidR="000617E8" w:rsidRPr="000617E8" w:rsidRDefault="000617E8" w:rsidP="000617E8">
      <w:pPr>
        <w:spacing w:after="0"/>
        <w:rPr>
          <w:rFonts w:cs="Arial"/>
          <w:color w:val="000000"/>
        </w:rPr>
      </w:pPr>
    </w:p>
    <w:p w14:paraId="2FEAEDB4" w14:textId="10584624" w:rsidR="000617E8" w:rsidRDefault="000617E8" w:rsidP="000617E8">
      <w:pPr>
        <w:pBdr>
          <w:bottom w:val="single" w:sz="12" w:space="1" w:color="auto"/>
        </w:pBdr>
        <w:spacing w:after="0"/>
        <w:rPr>
          <w:rFonts w:cs="Arial"/>
          <w:color w:val="000000"/>
        </w:rPr>
      </w:pPr>
      <w:r w:rsidRPr="000617E8">
        <w:rPr>
          <w:rFonts w:cs="Arial"/>
          <w:color w:val="000000"/>
        </w:rPr>
        <w:t>11:00</w:t>
      </w:r>
      <w:r w:rsidRPr="000617E8">
        <w:rPr>
          <w:rFonts w:cs="Arial"/>
          <w:color w:val="000000"/>
        </w:rPr>
        <w:tab/>
      </w:r>
      <w:r w:rsidRPr="000617E8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617E8">
        <w:rPr>
          <w:rFonts w:cs="Arial"/>
          <w:color w:val="000000"/>
        </w:rPr>
        <w:t>Break</w:t>
      </w:r>
    </w:p>
    <w:p w14:paraId="367ADE12" w14:textId="77777777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  <w:color w:val="000000"/>
        </w:rPr>
      </w:pPr>
    </w:p>
    <w:p w14:paraId="37C30B97" w14:textId="77777777" w:rsidR="000617E8" w:rsidRPr="000617E8" w:rsidRDefault="000617E8" w:rsidP="000617E8">
      <w:pPr>
        <w:spacing w:after="0"/>
        <w:rPr>
          <w:rFonts w:cs="Arial"/>
          <w:color w:val="000000"/>
        </w:rPr>
      </w:pPr>
    </w:p>
    <w:p w14:paraId="40F6D707" w14:textId="5AB7CD77" w:rsidR="000617E8" w:rsidRPr="000617E8" w:rsidRDefault="000617E8" w:rsidP="000617E8">
      <w:pPr>
        <w:spacing w:after="0"/>
        <w:ind w:left="1418" w:hanging="1418"/>
        <w:rPr>
          <w:rFonts w:cs="Arial"/>
          <w:color w:val="000000"/>
        </w:rPr>
      </w:pPr>
      <w:r w:rsidRPr="000617E8">
        <w:rPr>
          <w:rFonts w:cs="Arial"/>
          <w:color w:val="000000"/>
        </w:rPr>
        <w:t>11:15</w:t>
      </w:r>
      <w:r w:rsidRPr="000617E8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617E8">
        <w:rPr>
          <w:rFonts w:cs="Arial"/>
          <w:color w:val="000000"/>
        </w:rPr>
        <w:t xml:space="preserve">The National Marine Facilities (NMF) Technology </w:t>
      </w:r>
      <w:proofErr w:type="gramStart"/>
      <w:r w:rsidRPr="000617E8">
        <w:rPr>
          <w:rFonts w:cs="Arial"/>
          <w:color w:val="000000"/>
        </w:rPr>
        <w:t>Roadmap  –</w:t>
      </w:r>
      <w:proofErr w:type="gramEnd"/>
      <w:r w:rsidRPr="000617E8">
        <w:rPr>
          <w:rFonts w:cs="Arial"/>
          <w:color w:val="000000"/>
        </w:rPr>
        <w:t xml:space="preserve"> </w:t>
      </w:r>
    </w:p>
    <w:p w14:paraId="58A3EC67" w14:textId="77777777" w:rsidR="000617E8" w:rsidRPr="000617E8" w:rsidRDefault="000617E8" w:rsidP="000617E8">
      <w:pPr>
        <w:spacing w:after="0"/>
        <w:ind w:left="2138" w:firstLine="22"/>
        <w:rPr>
          <w:rFonts w:cs="Arial"/>
        </w:rPr>
      </w:pPr>
      <w:r w:rsidRPr="000617E8">
        <w:rPr>
          <w:rFonts w:cs="Arial"/>
          <w:color w:val="000000"/>
        </w:rPr>
        <w:t>Helen Oldridge</w:t>
      </w:r>
    </w:p>
    <w:p w14:paraId="23B1027D" w14:textId="77777777" w:rsidR="000617E8" w:rsidRPr="000617E8" w:rsidRDefault="000617E8" w:rsidP="000617E8">
      <w:pPr>
        <w:spacing w:after="0"/>
        <w:rPr>
          <w:rFonts w:cs="Arial"/>
        </w:rPr>
      </w:pPr>
    </w:p>
    <w:p w14:paraId="462E9F91" w14:textId="58522D9D" w:rsidR="000617E8" w:rsidRPr="000617E8" w:rsidRDefault="000617E8" w:rsidP="000617E8">
      <w:pPr>
        <w:spacing w:after="0"/>
        <w:rPr>
          <w:rFonts w:cs="Arial"/>
        </w:rPr>
      </w:pPr>
      <w:r w:rsidRPr="000617E8">
        <w:rPr>
          <w:rFonts w:cs="Arial"/>
        </w:rPr>
        <w:t>11:30</w:t>
      </w:r>
      <w:r w:rsidRPr="000617E8">
        <w:rPr>
          <w:rFonts w:cs="Arial"/>
        </w:rPr>
        <w:tab/>
      </w:r>
      <w:r w:rsidRPr="000617E8">
        <w:rPr>
          <w:rFonts w:cs="Arial"/>
        </w:rPr>
        <w:tab/>
      </w:r>
      <w:r>
        <w:rPr>
          <w:rFonts w:cs="Arial"/>
        </w:rPr>
        <w:tab/>
      </w:r>
      <w:r w:rsidRPr="000617E8">
        <w:rPr>
          <w:rFonts w:cs="Arial"/>
        </w:rPr>
        <w:t>Questions</w:t>
      </w:r>
    </w:p>
    <w:p w14:paraId="05AC65FB" w14:textId="6F04FA44" w:rsidR="000617E8" w:rsidRPr="000617E8" w:rsidRDefault="000617E8" w:rsidP="000617E8">
      <w:pPr>
        <w:spacing w:after="0"/>
        <w:rPr>
          <w:rFonts w:cs="Arial"/>
        </w:rPr>
      </w:pPr>
      <w:r w:rsidRPr="000617E8">
        <w:rPr>
          <w:rFonts w:cs="Arial"/>
        </w:rPr>
        <w:t>___________________________________________________________________</w:t>
      </w:r>
    </w:p>
    <w:p w14:paraId="41D10721" w14:textId="77777777" w:rsidR="000617E8" w:rsidRPr="000617E8" w:rsidRDefault="000617E8" w:rsidP="000617E8">
      <w:pPr>
        <w:spacing w:after="0"/>
        <w:ind w:left="1418" w:hanging="1418"/>
        <w:rPr>
          <w:rFonts w:cs="Arial"/>
        </w:rPr>
      </w:pPr>
    </w:p>
    <w:p w14:paraId="0B0B58A1" w14:textId="63ACC2A4" w:rsidR="000617E8" w:rsidRPr="000617E8" w:rsidRDefault="000617E8" w:rsidP="000617E8">
      <w:pPr>
        <w:spacing w:after="0"/>
        <w:ind w:left="1418" w:hanging="1418"/>
        <w:rPr>
          <w:rFonts w:cs="Arial"/>
        </w:rPr>
      </w:pPr>
      <w:r w:rsidRPr="000617E8">
        <w:rPr>
          <w:rFonts w:cs="Arial"/>
        </w:rPr>
        <w:t>11:45</w:t>
      </w:r>
      <w:r w:rsidRPr="000617E8">
        <w:rPr>
          <w:rFonts w:cs="Arial"/>
        </w:rPr>
        <w:tab/>
      </w:r>
      <w:r w:rsidRPr="000617E8">
        <w:rPr>
          <w:rFonts w:cs="Arial"/>
        </w:rPr>
        <w:tab/>
      </w:r>
      <w:r>
        <w:rPr>
          <w:rFonts w:cs="Arial"/>
        </w:rPr>
        <w:tab/>
      </w:r>
      <w:r w:rsidRPr="000617E8">
        <w:rPr>
          <w:rFonts w:cs="Arial"/>
        </w:rPr>
        <w:t xml:space="preserve">UN Decade of Ocean Sciences for Sustainable Development: </w:t>
      </w:r>
    </w:p>
    <w:p w14:paraId="4D53D195" w14:textId="77777777" w:rsidR="000617E8" w:rsidRPr="000617E8" w:rsidRDefault="000617E8" w:rsidP="000617E8">
      <w:pPr>
        <w:spacing w:after="0"/>
        <w:ind w:left="2138" w:firstLine="22"/>
        <w:rPr>
          <w:rFonts w:cs="Arial"/>
        </w:rPr>
      </w:pPr>
      <w:r w:rsidRPr="000617E8">
        <w:rPr>
          <w:rFonts w:cs="Arial"/>
        </w:rPr>
        <w:t xml:space="preserve">The </w:t>
      </w:r>
      <w:r w:rsidRPr="000617E8">
        <w:rPr>
          <w:rFonts w:cs="Arial"/>
          <w:color w:val="000000" w:themeColor="text1"/>
        </w:rPr>
        <w:t xml:space="preserve">UK </w:t>
      </w:r>
      <w:r w:rsidRPr="000617E8">
        <w:rPr>
          <w:rFonts w:cs="Arial"/>
        </w:rPr>
        <w:t>Decade Working Group (DWG)</w:t>
      </w:r>
    </w:p>
    <w:p w14:paraId="239C2AB4" w14:textId="77777777" w:rsidR="000617E8" w:rsidRPr="000617E8" w:rsidRDefault="000617E8" w:rsidP="000617E8">
      <w:pPr>
        <w:spacing w:after="0"/>
        <w:rPr>
          <w:rFonts w:cs="Arial"/>
        </w:rPr>
      </w:pPr>
    </w:p>
    <w:p w14:paraId="0BC094C2" w14:textId="75B3E8EA" w:rsidR="000617E8" w:rsidRPr="000617E8" w:rsidRDefault="000617E8" w:rsidP="000617E8">
      <w:pPr>
        <w:spacing w:after="0"/>
        <w:rPr>
          <w:rFonts w:cs="Arial"/>
        </w:rPr>
      </w:pPr>
      <w:r w:rsidRPr="000617E8">
        <w:rPr>
          <w:rFonts w:cs="Arial"/>
        </w:rPr>
        <w:tab/>
      </w:r>
      <w:r w:rsidRPr="000617E8">
        <w:rPr>
          <w:rFonts w:cs="Arial"/>
        </w:rPr>
        <w:tab/>
      </w:r>
      <w:r>
        <w:rPr>
          <w:rFonts w:cs="Arial"/>
        </w:rPr>
        <w:tab/>
      </w:r>
      <w:r w:rsidRPr="000617E8">
        <w:rPr>
          <w:rFonts w:cs="Arial"/>
        </w:rPr>
        <w:t>Questions to Professor Willie Wilson</w:t>
      </w:r>
    </w:p>
    <w:p w14:paraId="178807AD" w14:textId="732E5204" w:rsidR="000617E8" w:rsidRPr="000617E8" w:rsidRDefault="000617E8" w:rsidP="000617E8">
      <w:pPr>
        <w:spacing w:after="0"/>
        <w:rPr>
          <w:rFonts w:cs="Arial"/>
        </w:rPr>
      </w:pPr>
      <w:r w:rsidRPr="000617E8">
        <w:rPr>
          <w:rFonts w:cs="Arial"/>
        </w:rPr>
        <w:t>___________________________________________________________________</w:t>
      </w:r>
    </w:p>
    <w:p w14:paraId="43A9764C" w14:textId="77777777" w:rsidR="000617E8" w:rsidRPr="000617E8" w:rsidRDefault="000617E8" w:rsidP="000617E8">
      <w:pPr>
        <w:spacing w:after="0"/>
        <w:rPr>
          <w:rFonts w:cs="Arial"/>
        </w:rPr>
      </w:pPr>
    </w:p>
    <w:p w14:paraId="76179843" w14:textId="11FB42F6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11:50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General closing questions from the floor</w:t>
      </w:r>
    </w:p>
    <w:p w14:paraId="02392E9E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66BE02A4" w14:textId="6F4484D9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An opportunity for closing thoughts/questions from delegates.</w:t>
      </w:r>
    </w:p>
    <w:p w14:paraId="227843F8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7AD44B45" w14:textId="264DF15E" w:rsidR="000617E8" w:rsidRPr="000617E8" w:rsidRDefault="000617E8" w:rsidP="000617E8">
      <w:pPr>
        <w:spacing w:after="0"/>
        <w:ind w:left="1418" w:hanging="1418"/>
        <w:rPr>
          <w:rFonts w:cs="Arial"/>
          <w:bCs/>
        </w:rPr>
      </w:pPr>
      <w:r w:rsidRPr="000617E8">
        <w:rPr>
          <w:rFonts w:cs="Arial"/>
          <w:bCs/>
        </w:rPr>
        <w:t>12:00</w:t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Close of day two</w:t>
      </w:r>
    </w:p>
    <w:p w14:paraId="3D588F87" w14:textId="77777777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  <w:bCs/>
        </w:rPr>
      </w:pPr>
    </w:p>
    <w:p w14:paraId="0986F275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19101FC3" w14:textId="65BD991E" w:rsidR="000617E8" w:rsidRPr="000617E8" w:rsidRDefault="000617E8" w:rsidP="000617E8">
      <w:pPr>
        <w:spacing w:after="0"/>
        <w:rPr>
          <w:rFonts w:cs="Arial"/>
          <w:b/>
        </w:rPr>
      </w:pPr>
      <w:r w:rsidRPr="000617E8">
        <w:rPr>
          <w:rFonts w:cs="Arial"/>
          <w:b/>
        </w:rPr>
        <w:t xml:space="preserve">Thursday 8th June </w:t>
      </w:r>
      <w:proofErr w:type="gramStart"/>
      <w:r w:rsidRPr="000617E8">
        <w:rPr>
          <w:rFonts w:cs="Arial"/>
          <w:b/>
        </w:rPr>
        <w:t xml:space="preserve">2023  </w:t>
      </w:r>
      <w:r>
        <w:rPr>
          <w:rFonts w:cs="Arial"/>
          <w:b/>
        </w:rPr>
        <w:t>10:00</w:t>
      </w:r>
      <w:proofErr w:type="gramEnd"/>
      <w:r>
        <w:rPr>
          <w:rFonts w:cs="Arial"/>
          <w:b/>
        </w:rPr>
        <w:t xml:space="preserve"> UK time</w:t>
      </w:r>
      <w:r w:rsidRPr="000617E8">
        <w:rPr>
          <w:rFonts w:cs="Arial"/>
          <w:b/>
        </w:rPr>
        <w:t xml:space="preserve"> </w:t>
      </w:r>
    </w:p>
    <w:p w14:paraId="1A9F4A98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53431AF7" w14:textId="77777777" w:rsidR="000617E8" w:rsidRDefault="000617E8" w:rsidP="000617E8">
      <w:pPr>
        <w:pBdr>
          <w:bottom w:val="single" w:sz="12" w:space="1" w:color="auto"/>
        </w:pBdr>
        <w:spacing w:after="0"/>
        <w:rPr>
          <w:rFonts w:cs="Arial"/>
        </w:rPr>
      </w:pPr>
      <w:r w:rsidRPr="000617E8">
        <w:rPr>
          <w:rFonts w:cs="Arial"/>
        </w:rPr>
        <w:t>09:</w:t>
      </w:r>
      <w:r>
        <w:rPr>
          <w:rFonts w:cs="Arial"/>
        </w:rPr>
        <w:t>30 – 09:</w:t>
      </w:r>
      <w:r w:rsidRPr="000617E8">
        <w:rPr>
          <w:rFonts w:cs="Arial"/>
        </w:rPr>
        <w:t>45</w:t>
      </w:r>
      <w:r>
        <w:rPr>
          <w:rFonts w:cs="Arial"/>
        </w:rPr>
        <w:t xml:space="preserve"> </w:t>
      </w:r>
      <w:r w:rsidRPr="000617E8">
        <w:rPr>
          <w:rFonts w:cs="Arial"/>
        </w:rPr>
        <w:tab/>
        <w:t xml:space="preserve">Delegates invited to log </w:t>
      </w:r>
      <w:proofErr w:type="gramStart"/>
      <w:r w:rsidRPr="000617E8">
        <w:rPr>
          <w:rFonts w:cs="Arial"/>
        </w:rPr>
        <w:t>on</w:t>
      </w:r>
      <w:proofErr w:type="gramEnd"/>
    </w:p>
    <w:p w14:paraId="7EF94DAB" w14:textId="77777777" w:rsidR="000617E8" w:rsidRPr="000617E8" w:rsidRDefault="000617E8" w:rsidP="000617E8">
      <w:pPr>
        <w:pBdr>
          <w:bottom w:val="single" w:sz="12" w:space="1" w:color="auto"/>
        </w:pBdr>
        <w:spacing w:after="0"/>
        <w:ind w:left="1418" w:hanging="1418"/>
        <w:rPr>
          <w:rFonts w:cs="Arial"/>
          <w:bCs/>
        </w:rPr>
      </w:pPr>
    </w:p>
    <w:p w14:paraId="771B6971" w14:textId="77777777" w:rsidR="000617E8" w:rsidRPr="000617E8" w:rsidRDefault="000617E8" w:rsidP="000617E8">
      <w:pPr>
        <w:spacing w:after="0"/>
        <w:ind w:left="1418" w:hanging="1418"/>
        <w:rPr>
          <w:rFonts w:cs="Arial"/>
          <w:bCs/>
        </w:rPr>
      </w:pPr>
    </w:p>
    <w:p w14:paraId="34857A11" w14:textId="506E5CE8" w:rsidR="000617E8" w:rsidRDefault="000617E8" w:rsidP="000617E8">
      <w:pPr>
        <w:pBdr>
          <w:bottom w:val="single" w:sz="12" w:space="1" w:color="auto"/>
        </w:pBdr>
        <w:spacing w:after="0"/>
        <w:ind w:left="1418" w:hanging="1418"/>
        <w:rPr>
          <w:rFonts w:cs="Arial"/>
          <w:bCs/>
        </w:rPr>
      </w:pPr>
      <w:r w:rsidRPr="000617E8">
        <w:rPr>
          <w:rFonts w:cs="Arial"/>
          <w:bCs/>
        </w:rPr>
        <w:t>10:00</w:t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ab/>
        <w:t xml:space="preserve">Welcome from Professor Mark Inall </w:t>
      </w:r>
    </w:p>
    <w:p w14:paraId="01B65B28" w14:textId="77777777" w:rsidR="000617E8" w:rsidRPr="000617E8" w:rsidRDefault="000617E8" w:rsidP="000617E8">
      <w:pPr>
        <w:pBdr>
          <w:bottom w:val="single" w:sz="12" w:space="1" w:color="auto"/>
        </w:pBdr>
        <w:spacing w:after="0"/>
        <w:ind w:left="1418" w:hanging="1418"/>
        <w:rPr>
          <w:rFonts w:cs="Arial"/>
          <w:bCs/>
        </w:rPr>
      </w:pPr>
    </w:p>
    <w:p w14:paraId="5D7CB3B8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54415C84" w14:textId="77777777" w:rsidR="000617E8" w:rsidRDefault="000617E8" w:rsidP="000617E8">
      <w:pPr>
        <w:spacing w:after="0"/>
        <w:ind w:left="1440" w:hanging="1440"/>
        <w:rPr>
          <w:rFonts w:cs="Arial"/>
          <w:bCs/>
        </w:rPr>
      </w:pPr>
      <w:r w:rsidRPr="000617E8">
        <w:rPr>
          <w:rFonts w:cs="Arial"/>
          <w:bCs/>
        </w:rPr>
        <w:t>10:05</w:t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 xml:space="preserve">Outcome of the UK Sustained Scientific Ocean Observation </w:t>
      </w:r>
    </w:p>
    <w:p w14:paraId="0338AAB4" w14:textId="337CC293" w:rsidR="000617E8" w:rsidRPr="000617E8" w:rsidRDefault="000617E8" w:rsidP="000617E8">
      <w:pPr>
        <w:spacing w:after="0"/>
        <w:ind w:left="1440" w:firstLine="720"/>
        <w:rPr>
          <w:rFonts w:cs="Arial"/>
          <w:bCs/>
        </w:rPr>
      </w:pPr>
      <w:r w:rsidRPr="000617E8">
        <w:rPr>
          <w:rFonts w:cs="Arial"/>
          <w:bCs/>
        </w:rPr>
        <w:t>Priorities Consultation (SSOOP) – Professor Ed Hill</w:t>
      </w:r>
    </w:p>
    <w:p w14:paraId="2FF96979" w14:textId="77777777" w:rsidR="000617E8" w:rsidRPr="000617E8" w:rsidRDefault="000617E8" w:rsidP="000617E8">
      <w:pPr>
        <w:spacing w:after="0"/>
        <w:rPr>
          <w:rFonts w:cs="Arial"/>
          <w:bCs/>
          <w:color w:val="333333"/>
          <w:sz w:val="25"/>
          <w:szCs w:val="25"/>
          <w:shd w:val="clear" w:color="auto" w:fill="FFFFFF"/>
        </w:rPr>
      </w:pPr>
    </w:p>
    <w:p w14:paraId="039FBFA3" w14:textId="6A8708FF" w:rsidR="000617E8" w:rsidRPr="000617E8" w:rsidRDefault="000617E8" w:rsidP="000617E8">
      <w:pPr>
        <w:spacing w:after="0"/>
        <w:rPr>
          <w:rFonts w:cs="Arial"/>
          <w:bCs/>
          <w:szCs w:val="24"/>
        </w:rPr>
      </w:pPr>
      <w:r w:rsidRPr="000617E8">
        <w:rPr>
          <w:rFonts w:cs="Arial"/>
          <w:bCs/>
        </w:rPr>
        <w:t>10:30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Questions</w:t>
      </w:r>
    </w:p>
    <w:p w14:paraId="22878DCF" w14:textId="4FD896F6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___________________________________________________________________</w:t>
      </w:r>
    </w:p>
    <w:p w14:paraId="4557FD83" w14:textId="77777777" w:rsidR="000617E8" w:rsidRPr="000617E8" w:rsidRDefault="000617E8" w:rsidP="000617E8">
      <w:pPr>
        <w:spacing w:after="0"/>
        <w:rPr>
          <w:rFonts w:cs="Arial"/>
          <w:bCs/>
        </w:rPr>
      </w:pPr>
      <w:bookmarkStart w:id="1" w:name="_Hlk133503564"/>
    </w:p>
    <w:p w14:paraId="5BA57716" w14:textId="5970FEB2" w:rsidR="000617E8" w:rsidRPr="000617E8" w:rsidRDefault="000617E8" w:rsidP="000617E8">
      <w:pPr>
        <w:spacing w:after="0"/>
        <w:rPr>
          <w:rFonts w:cs="Arial"/>
          <w:bCs/>
        </w:rPr>
      </w:pPr>
      <w:bookmarkStart w:id="2" w:name="_Hlk134624763"/>
      <w:r w:rsidRPr="000617E8">
        <w:rPr>
          <w:rFonts w:cs="Arial"/>
          <w:bCs/>
        </w:rPr>
        <w:t>10:45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NERC’s Environmental Data Service – Dr John Siddorn</w:t>
      </w:r>
    </w:p>
    <w:p w14:paraId="75D6616D" w14:textId="77777777" w:rsidR="000617E8" w:rsidRPr="000617E8" w:rsidRDefault="000617E8" w:rsidP="000617E8">
      <w:pPr>
        <w:spacing w:after="0"/>
        <w:rPr>
          <w:rFonts w:cs="Arial"/>
          <w:bCs/>
        </w:rPr>
      </w:pPr>
    </w:p>
    <w:bookmarkEnd w:id="2"/>
    <w:p w14:paraId="0176CE8D" w14:textId="5EE7C742" w:rsidR="000617E8" w:rsidRPr="000617E8" w:rsidRDefault="000617E8" w:rsidP="000617E8">
      <w:pPr>
        <w:pBdr>
          <w:bottom w:val="single" w:sz="12" w:space="1" w:color="auto"/>
        </w:pBdr>
        <w:spacing w:after="0"/>
        <w:rPr>
          <w:rFonts w:cs="Arial"/>
          <w:bCs/>
        </w:rPr>
      </w:pPr>
      <w:r w:rsidRPr="000617E8">
        <w:rPr>
          <w:rFonts w:cs="Arial"/>
          <w:bCs/>
        </w:rPr>
        <w:t>11:00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Questions</w:t>
      </w:r>
    </w:p>
    <w:p w14:paraId="7466E554" w14:textId="7CD40B96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lastRenderedPageBreak/>
        <w:t>11:15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Break</w:t>
      </w:r>
    </w:p>
    <w:p w14:paraId="2A78AC5F" w14:textId="05A2D347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___________________________________________________________________</w:t>
      </w:r>
    </w:p>
    <w:bookmarkEnd w:id="1"/>
    <w:p w14:paraId="72797EDE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3A04F9FE" w14:textId="6DCD66CF" w:rsidR="000617E8" w:rsidRPr="000617E8" w:rsidRDefault="000617E8" w:rsidP="000617E8">
      <w:pPr>
        <w:spacing w:after="0"/>
        <w:ind w:left="1440" w:hanging="1440"/>
        <w:rPr>
          <w:rFonts w:cs="Arial"/>
          <w:bCs/>
          <w:color w:val="000000"/>
        </w:rPr>
      </w:pPr>
      <w:r w:rsidRPr="000617E8">
        <w:rPr>
          <w:rFonts w:cs="Arial"/>
          <w:bCs/>
        </w:rPr>
        <w:t>11:30</w:t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  <w:color w:val="000000"/>
        </w:rPr>
        <w:t>Upscaling Autonomy Working Group - Professor Mark Inall</w:t>
      </w:r>
    </w:p>
    <w:p w14:paraId="6BF75C1D" w14:textId="77777777" w:rsidR="000617E8" w:rsidRPr="000617E8" w:rsidRDefault="000617E8" w:rsidP="000617E8">
      <w:pPr>
        <w:spacing w:after="0"/>
        <w:rPr>
          <w:rFonts w:cs="Arial"/>
          <w:bCs/>
          <w:color w:val="000000"/>
        </w:rPr>
      </w:pPr>
    </w:p>
    <w:p w14:paraId="4A18CD65" w14:textId="7BEE13FF" w:rsidR="000617E8" w:rsidRPr="000617E8" w:rsidRDefault="000617E8" w:rsidP="000617E8">
      <w:pPr>
        <w:spacing w:after="0"/>
        <w:rPr>
          <w:rFonts w:cs="Arial"/>
          <w:bCs/>
          <w:color w:val="000000"/>
        </w:rPr>
      </w:pPr>
      <w:r w:rsidRPr="000617E8">
        <w:rPr>
          <w:rFonts w:cs="Arial"/>
          <w:bCs/>
          <w:color w:val="000000"/>
        </w:rPr>
        <w:t>11:40</w:t>
      </w:r>
      <w:r w:rsidRPr="000617E8">
        <w:rPr>
          <w:rFonts w:cs="Arial"/>
          <w:bCs/>
          <w:color w:val="000000"/>
        </w:rPr>
        <w:tab/>
      </w:r>
      <w:r w:rsidRPr="000617E8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0617E8">
        <w:rPr>
          <w:rFonts w:cs="Arial"/>
          <w:bCs/>
          <w:color w:val="000000"/>
        </w:rPr>
        <w:t xml:space="preserve">Questions </w:t>
      </w:r>
    </w:p>
    <w:p w14:paraId="348C7B13" w14:textId="78B2F364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___________________________________________________________________</w:t>
      </w:r>
    </w:p>
    <w:p w14:paraId="0C5A6A83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03B4D891" w14:textId="77822721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 xml:space="preserve">11:45 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Rock Store Working Group – Dr Suzanne MacLachlan</w:t>
      </w:r>
    </w:p>
    <w:p w14:paraId="5CADF312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1852EB6F" w14:textId="572402D1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11:55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Questions</w:t>
      </w:r>
    </w:p>
    <w:p w14:paraId="401EB866" w14:textId="49C6D3B9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___________________________________________________________________</w:t>
      </w:r>
    </w:p>
    <w:p w14:paraId="7594E7EF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6C92B595" w14:textId="1B8CE013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>12:00</w:t>
      </w: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General questions from the floor</w:t>
      </w:r>
    </w:p>
    <w:p w14:paraId="534CF569" w14:textId="77777777" w:rsidR="000617E8" w:rsidRPr="000617E8" w:rsidRDefault="000617E8" w:rsidP="000617E8">
      <w:pPr>
        <w:spacing w:after="0"/>
        <w:rPr>
          <w:rFonts w:cs="Arial"/>
          <w:bCs/>
        </w:rPr>
      </w:pPr>
    </w:p>
    <w:p w14:paraId="4A6FA6B8" w14:textId="067CEBB5" w:rsidR="000617E8" w:rsidRPr="000617E8" w:rsidRDefault="000617E8" w:rsidP="000617E8">
      <w:pPr>
        <w:spacing w:after="0"/>
        <w:rPr>
          <w:rFonts w:cs="Arial"/>
          <w:bCs/>
        </w:rPr>
      </w:pPr>
      <w:r w:rsidRPr="000617E8">
        <w:rPr>
          <w:rFonts w:cs="Arial"/>
          <w:bCs/>
        </w:rPr>
        <w:tab/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An opportunity for closing thoughts/questions from delegates.</w:t>
      </w:r>
    </w:p>
    <w:p w14:paraId="385BB810" w14:textId="2EB38D1F" w:rsidR="000617E8" w:rsidRPr="000617E8" w:rsidRDefault="000617E8" w:rsidP="000617E8">
      <w:pPr>
        <w:spacing w:after="0"/>
        <w:rPr>
          <w:rFonts w:cs="Arial"/>
          <w:bCs/>
        </w:rPr>
      </w:pPr>
    </w:p>
    <w:p w14:paraId="31B101C6" w14:textId="09530906" w:rsidR="000617E8" w:rsidRPr="000617E8" w:rsidRDefault="000617E8" w:rsidP="000617E8">
      <w:pPr>
        <w:spacing w:after="0"/>
        <w:ind w:left="1418" w:hanging="1418"/>
        <w:rPr>
          <w:rFonts w:cs="Arial"/>
          <w:bCs/>
        </w:rPr>
      </w:pPr>
      <w:r w:rsidRPr="000617E8">
        <w:rPr>
          <w:rFonts w:cs="Arial"/>
          <w:bCs/>
        </w:rPr>
        <w:t>12:10</w:t>
      </w:r>
      <w:r w:rsidRPr="000617E8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617E8">
        <w:rPr>
          <w:rFonts w:cs="Arial"/>
          <w:bCs/>
        </w:rPr>
        <w:t>Close of day two</w:t>
      </w:r>
    </w:p>
    <w:p w14:paraId="0B37C535" w14:textId="177F9697" w:rsidR="000617E8" w:rsidRDefault="000617E8" w:rsidP="001657AF">
      <w:pPr>
        <w:spacing w:before="300" w:after="150" w:line="240" w:lineRule="auto"/>
        <w:outlineLvl w:val="2"/>
        <w:rPr>
          <w:rFonts w:eastAsia="Times New Roman" w:cs="Arial"/>
          <w:b/>
          <w:bCs/>
          <w:color w:val="333333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b/>
          <w:bCs/>
          <w:color w:val="333333"/>
          <w:kern w:val="0"/>
          <w:szCs w:val="24"/>
          <w:lang w:eastAsia="en-GB"/>
          <w14:ligatures w14:val="none"/>
        </w:rPr>
        <w:t>___________________________________________________________________</w:t>
      </w:r>
    </w:p>
    <w:p w14:paraId="61B557F2" w14:textId="35A80E42" w:rsidR="001657AF" w:rsidRPr="001657AF" w:rsidRDefault="00135004" w:rsidP="001657AF">
      <w:pPr>
        <w:spacing w:before="300" w:after="150" w:line="240" w:lineRule="auto"/>
        <w:outlineLvl w:val="2"/>
        <w:rPr>
          <w:rFonts w:eastAsia="Times New Roman" w:cs="Arial"/>
          <w:b/>
          <w:bCs/>
          <w:color w:val="333333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b/>
          <w:bCs/>
          <w:color w:val="333333"/>
          <w:kern w:val="0"/>
          <w:szCs w:val="24"/>
          <w:lang w:eastAsia="en-GB"/>
          <w14:ligatures w14:val="none"/>
        </w:rPr>
        <w:t>Registration</w:t>
      </w:r>
    </w:p>
    <w:p w14:paraId="04FBC50C" w14:textId="66513569" w:rsidR="001657AF" w:rsidRDefault="001657AF" w:rsidP="001657AF">
      <w:pPr>
        <w:spacing w:after="150" w:line="240" w:lineRule="auto"/>
        <w:rPr>
          <w:rFonts w:eastAsia="Times New Roman" w:cs="Arial"/>
          <w:color w:val="333333"/>
          <w:kern w:val="0"/>
          <w:szCs w:val="24"/>
          <w:lang w:eastAsia="en-GB"/>
          <w14:ligatures w14:val="none"/>
        </w:rPr>
      </w:pPr>
      <w:r w:rsidRPr="001657AF">
        <w:rPr>
          <w:rFonts w:eastAsia="Times New Roman" w:cs="Arial"/>
          <w:color w:val="333333"/>
          <w:kern w:val="0"/>
          <w:szCs w:val="24"/>
          <w:lang w:eastAsia="en-GB"/>
          <w14:ligatures w14:val="none"/>
        </w:rPr>
        <w:t>To participate in the 1</w:t>
      </w:r>
      <w:r w:rsidR="008743C3">
        <w:rPr>
          <w:rFonts w:eastAsia="Times New Roman" w:cs="Arial"/>
          <w:color w:val="333333"/>
          <w:kern w:val="0"/>
          <w:szCs w:val="24"/>
          <w:lang w:eastAsia="en-GB"/>
          <w14:ligatures w14:val="none"/>
        </w:rPr>
        <w:t>2</w:t>
      </w:r>
      <w:r w:rsidRPr="001657AF">
        <w:rPr>
          <w:rFonts w:eastAsia="Times New Roman" w:cs="Arial"/>
          <w:color w:val="333333"/>
          <w:kern w:val="0"/>
          <w:szCs w:val="24"/>
          <w:vertAlign w:val="superscript"/>
          <w:lang w:eastAsia="en-GB"/>
          <w14:ligatures w14:val="none"/>
        </w:rPr>
        <w:t>th</w:t>
      </w:r>
      <w:r w:rsidRPr="001657AF">
        <w:rPr>
          <w:rFonts w:eastAsia="Times New Roman" w:cs="Arial"/>
          <w:color w:val="333333"/>
          <w:kern w:val="0"/>
          <w:szCs w:val="24"/>
          <w:lang w:eastAsia="en-GB"/>
          <w14:ligatures w14:val="none"/>
        </w:rPr>
        <w:t> NOCA AGM please </w:t>
      </w:r>
      <w:hyperlink r:id="rId14" w:history="1">
        <w:r w:rsidR="00135004" w:rsidRPr="00135004">
          <w:rPr>
            <w:rStyle w:val="Hyperlink"/>
            <w:rFonts w:eastAsia="Times New Roman" w:cs="Arial"/>
            <w:kern w:val="0"/>
            <w:szCs w:val="24"/>
            <w:lang w:eastAsia="en-GB"/>
            <w14:ligatures w14:val="none"/>
          </w:rPr>
          <w:t>register</w:t>
        </w:r>
      </w:hyperlink>
      <w:r w:rsidR="001E31ED">
        <w:rPr>
          <w:rFonts w:eastAsia="Times New Roman" w:cs="Arial"/>
          <w:color w:val="333333"/>
          <w:kern w:val="0"/>
          <w:szCs w:val="24"/>
          <w:lang w:eastAsia="en-GB"/>
          <w14:ligatures w14:val="none"/>
        </w:rPr>
        <w:t xml:space="preserve"> here</w:t>
      </w:r>
      <w:r w:rsidR="00135004">
        <w:rPr>
          <w:rFonts w:eastAsia="Times New Roman" w:cs="Arial"/>
          <w:color w:val="333333"/>
          <w:kern w:val="0"/>
          <w:szCs w:val="24"/>
          <w:lang w:eastAsia="en-GB"/>
          <w14:ligatures w14:val="none"/>
        </w:rPr>
        <w:t xml:space="preserve">. </w:t>
      </w:r>
    </w:p>
    <w:sectPr w:rsidR="00165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C4B"/>
    <w:multiLevelType w:val="multilevel"/>
    <w:tmpl w:val="5EE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61AD8"/>
    <w:multiLevelType w:val="multilevel"/>
    <w:tmpl w:val="217E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15A04"/>
    <w:multiLevelType w:val="multilevel"/>
    <w:tmpl w:val="26B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6742B"/>
    <w:multiLevelType w:val="multilevel"/>
    <w:tmpl w:val="DFB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86241"/>
    <w:multiLevelType w:val="multilevel"/>
    <w:tmpl w:val="69C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54FCA"/>
    <w:multiLevelType w:val="multilevel"/>
    <w:tmpl w:val="9CA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12060"/>
    <w:multiLevelType w:val="multilevel"/>
    <w:tmpl w:val="89E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8338D"/>
    <w:multiLevelType w:val="hybridMultilevel"/>
    <w:tmpl w:val="B508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2008">
    <w:abstractNumId w:val="6"/>
  </w:num>
  <w:num w:numId="2" w16cid:durableId="587080908">
    <w:abstractNumId w:val="2"/>
  </w:num>
  <w:num w:numId="3" w16cid:durableId="1816099572">
    <w:abstractNumId w:val="5"/>
  </w:num>
  <w:num w:numId="4" w16cid:durableId="1267234800">
    <w:abstractNumId w:val="3"/>
  </w:num>
  <w:num w:numId="5" w16cid:durableId="1905675865">
    <w:abstractNumId w:val="1"/>
  </w:num>
  <w:num w:numId="6" w16cid:durableId="1603345012">
    <w:abstractNumId w:val="4"/>
  </w:num>
  <w:num w:numId="7" w16cid:durableId="175658269">
    <w:abstractNumId w:val="7"/>
  </w:num>
  <w:num w:numId="8" w16cid:durableId="4671631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AF"/>
    <w:rsid w:val="000617E8"/>
    <w:rsid w:val="00135004"/>
    <w:rsid w:val="00152B9B"/>
    <w:rsid w:val="001657AF"/>
    <w:rsid w:val="001E31ED"/>
    <w:rsid w:val="005A2F81"/>
    <w:rsid w:val="008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C85E"/>
  <w15:chartTrackingRefBased/>
  <w15:docId w15:val="{977B9625-48D7-4802-84A1-B3CE390D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65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7A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657AF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657AF"/>
    <w:rPr>
      <w:b/>
      <w:bCs/>
    </w:rPr>
  </w:style>
  <w:style w:type="paragraph" w:customStyle="1" w:styleId="rtecenter">
    <w:name w:val="rtecenter"/>
    <w:basedOn w:val="Normal"/>
    <w:rsid w:val="0016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657AF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8743C3"/>
  </w:style>
  <w:style w:type="character" w:styleId="UnresolvedMention">
    <w:name w:val="Unresolved Mention"/>
    <w:basedOn w:val="DefaultParagraphFont"/>
    <w:uiPriority w:val="99"/>
    <w:semiHidden/>
    <w:unhideWhenUsed/>
    <w:rsid w:val="00152B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350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31ED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617E8"/>
  </w:style>
  <w:style w:type="paragraph" w:styleId="NoSpacing">
    <w:name w:val="No Spacing"/>
    <w:link w:val="NoSpacingChar"/>
    <w:uiPriority w:val="1"/>
    <w:qFormat/>
    <w:rsid w:val="000617E8"/>
    <w:pPr>
      <w:spacing w:after="120" w:line="240" w:lineRule="auto"/>
    </w:pPr>
  </w:style>
  <w:style w:type="character" w:customStyle="1" w:styleId="ui-provider">
    <w:name w:val="ui-provider"/>
    <w:basedOn w:val="DefaultParagraphFont"/>
    <w:rsid w:val="0006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626">
          <w:marLeft w:val="-225"/>
          <w:marRight w:val="-225"/>
          <w:marTop w:val="105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924">
          <w:marLeft w:val="-225"/>
          <w:marRight w:val="-225"/>
          <w:marTop w:val="105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yalsociety.org/topics-policy/energy-environment-climate/global-environmental-research-committe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allenger-society.org.uk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ts.ac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c.ac.uk/partnerships/our-national-role/coordinating-uk-marine-science/noc-associ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oc.ac.uk/partnerships/our-national-role/coordinating-uk-marine-science/noc-association" TargetMode="External"/><Relationship Id="rId14" Type="http://schemas.openxmlformats.org/officeDocument/2006/relationships/hyperlink" Target="https://noc-events.co.uk/noc-association-2023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01A0A880A2143A6781A8F939211D6" ma:contentTypeVersion="17" ma:contentTypeDescription="Create a new document." ma:contentTypeScope="" ma:versionID="d857e6c82b2ec5048dfea1e3a320cbf6">
  <xsd:schema xmlns:xsd="http://www.w3.org/2001/XMLSchema" xmlns:xs="http://www.w3.org/2001/XMLSchema" xmlns:p="http://schemas.microsoft.com/office/2006/metadata/properties" xmlns:ns2="6199e89c-9777-4e37-9700-4f22c8a19ab6" xmlns:ns3="73cffd63-ec3d-44bb-b304-e320aaeb2084" targetNamespace="http://schemas.microsoft.com/office/2006/metadata/properties" ma:root="true" ma:fieldsID="73899e7fe0f3804265307487b03ac90b" ns2:_="" ns3:_="">
    <xsd:import namespace="6199e89c-9777-4e37-9700-4f22c8a19ab6"/>
    <xsd:import namespace="73cffd63-ec3d-44bb-b304-e320aaeb2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e89c-9777-4e37-9700-4f22c8a19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19cb842-5f4c-4f5e-b041-69db44647bc3}" ma:internalName="TaxCatchAll" ma:showField="CatchAllData" ma:web="6199e89c-9777-4e37-9700-4f22c8a19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fd63-ec3d-44bb-b304-e320aaeb208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103c54-015b-42c7-849f-3ec618783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ffd63-ec3d-44bb-b304-e320aaeb2084">
      <Terms xmlns="http://schemas.microsoft.com/office/infopath/2007/PartnerControls"/>
    </lcf76f155ced4ddcb4097134ff3c332f>
    <TaxCatchAll xmlns="6199e89c-9777-4e37-9700-4f22c8a19ab6"/>
  </documentManagement>
</p:properties>
</file>

<file path=customXml/itemProps1.xml><?xml version="1.0" encoding="utf-8"?>
<ds:datastoreItem xmlns:ds="http://schemas.openxmlformats.org/officeDocument/2006/customXml" ds:itemID="{E6D751B5-6B6D-4C28-AD66-F70481DC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9e89c-9777-4e37-9700-4f22c8a19ab6"/>
    <ds:schemaRef ds:uri="73cffd63-ec3d-44bb-b304-e320aaeb2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BF8B8-8ED8-42D1-BCB2-0C32F2802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C662C-13F3-44A5-9B2C-70814A928C4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3cffd63-ec3d-44bb-b304-e320aaeb2084"/>
    <ds:schemaRef ds:uri="6199e89c-9777-4e37-9700-4f22c8a19ab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Jackie F.</dc:creator>
  <cp:keywords/>
  <dc:description/>
  <cp:lastModifiedBy>Pearson, Jackie F.</cp:lastModifiedBy>
  <cp:revision>2</cp:revision>
  <dcterms:created xsi:type="dcterms:W3CDTF">2023-05-26T08:10:00Z</dcterms:created>
  <dcterms:modified xsi:type="dcterms:W3CDTF">2023-05-26T08:10:00Z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0x010100D1A01A0A880A2143A6781A8F939211D6</vt:lpwstr>
  </property>
</Properties>
</file>